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D4F96" w14:textId="4D793925" w:rsidR="00661C4D" w:rsidRDefault="00661C4D">
      <w:pPr>
        <w:spacing w:before="82"/>
        <w:ind w:left="23"/>
        <w:rPr>
          <w:b/>
          <w:sz w:val="28"/>
        </w:rPr>
      </w:pPr>
    </w:p>
    <w:p w14:paraId="3A0D4F98" w14:textId="6274AD2A" w:rsidR="00661C4D" w:rsidRPr="00BC1F1F" w:rsidRDefault="00BC1F1F" w:rsidP="00214E1D">
      <w:pPr>
        <w:pStyle w:val="Title"/>
        <w:ind w:left="0"/>
      </w:pPr>
      <w:r>
        <w:t xml:space="preserve">NZPPI </w:t>
      </w:r>
      <w:r w:rsidR="00103B42">
        <w:t>Code</w:t>
      </w:r>
      <w:r w:rsidR="00103B42">
        <w:rPr>
          <w:spacing w:val="-4"/>
        </w:rPr>
        <w:t xml:space="preserve"> </w:t>
      </w:r>
      <w:r w:rsidR="00103B42">
        <w:t>of</w:t>
      </w:r>
      <w:r w:rsidR="00103B42">
        <w:rPr>
          <w:spacing w:val="-3"/>
        </w:rPr>
        <w:t xml:space="preserve"> </w:t>
      </w:r>
      <w:r w:rsidR="00214E1D" w:rsidRPr="00BC1F1F">
        <w:t>Ethics</w:t>
      </w:r>
      <w:r w:rsidR="00103B42" w:rsidRPr="00BC1F1F">
        <w:rPr>
          <w:spacing w:val="-4"/>
        </w:rPr>
        <w:t xml:space="preserve"> </w:t>
      </w:r>
      <w:r w:rsidR="00592AF1">
        <w:rPr>
          <w:spacing w:val="-2"/>
        </w:rPr>
        <w:br/>
      </w:r>
      <w:r w:rsidR="00592AF1">
        <w:rPr>
          <w:spacing w:val="-2"/>
          <w:sz w:val="20"/>
          <w:szCs w:val="20"/>
        </w:rPr>
        <w:t xml:space="preserve">Published </w:t>
      </w:r>
      <w:r w:rsidR="00592AF1" w:rsidRPr="00592AF1">
        <w:rPr>
          <w:spacing w:val="-2"/>
          <w:sz w:val="20"/>
          <w:szCs w:val="20"/>
        </w:rPr>
        <w:t>September 2025</w:t>
      </w:r>
    </w:p>
    <w:p w14:paraId="3A0D4F99" w14:textId="77777777" w:rsidR="00661C4D" w:rsidRPr="00BC1F1F" w:rsidRDefault="00661C4D">
      <w:pPr>
        <w:pStyle w:val="BodyText"/>
        <w:spacing w:before="26"/>
        <w:ind w:left="0"/>
        <w:rPr>
          <w:b/>
          <w:sz w:val="40"/>
        </w:rPr>
      </w:pPr>
    </w:p>
    <w:p w14:paraId="3A0D4F9A" w14:textId="77777777" w:rsidR="00661C4D" w:rsidRPr="00BC1F1F" w:rsidRDefault="00103B42">
      <w:pPr>
        <w:pStyle w:val="Heading1"/>
        <w:spacing w:before="1"/>
      </w:pPr>
      <w:r w:rsidRPr="00BC1F1F">
        <w:rPr>
          <w:spacing w:val="-2"/>
        </w:rPr>
        <w:t>Preamble:</w:t>
      </w:r>
    </w:p>
    <w:p w14:paraId="3A0D4F9B" w14:textId="1A4C1DDE" w:rsidR="00661C4D" w:rsidRPr="00BC1F1F" w:rsidRDefault="00103B42">
      <w:pPr>
        <w:pStyle w:val="BodyText"/>
        <w:spacing w:line="259" w:lineRule="auto"/>
        <w:ind w:left="23" w:right="75"/>
      </w:pPr>
      <w:r w:rsidRPr="00BC1F1F">
        <w:t xml:space="preserve">The NZPPI Code of </w:t>
      </w:r>
      <w:r w:rsidR="00214E1D" w:rsidRPr="00BC1F1F">
        <w:t>Ethics</w:t>
      </w:r>
      <w:r w:rsidRPr="00BC1F1F">
        <w:t xml:space="preserve"> establishes the principles and standards that underpin professionalism,</w:t>
      </w:r>
      <w:r w:rsidRPr="00BC1F1F">
        <w:rPr>
          <w:spacing w:val="-7"/>
        </w:rPr>
        <w:t xml:space="preserve"> </w:t>
      </w:r>
      <w:r w:rsidRPr="00BC1F1F">
        <w:t>ethical</w:t>
      </w:r>
      <w:r w:rsidRPr="00BC1F1F">
        <w:rPr>
          <w:spacing w:val="-7"/>
        </w:rPr>
        <w:t xml:space="preserve"> </w:t>
      </w:r>
      <w:r w:rsidR="00214E1D" w:rsidRPr="00BC1F1F">
        <w:t>behavior</w:t>
      </w:r>
      <w:r w:rsidR="009405A5" w:rsidRPr="00BC1F1F">
        <w:t xml:space="preserve">, respect for </w:t>
      </w:r>
      <w:r w:rsidR="007C71CF" w:rsidRPr="00BC1F1F">
        <w:t>people’s livelihoods</w:t>
      </w:r>
      <w:r w:rsidRPr="00BC1F1F">
        <w:rPr>
          <w:spacing w:val="-7"/>
        </w:rPr>
        <w:t xml:space="preserve"> </w:t>
      </w:r>
      <w:r w:rsidRPr="00BC1F1F">
        <w:t>and</w:t>
      </w:r>
      <w:r w:rsidRPr="00BC1F1F">
        <w:rPr>
          <w:spacing w:val="-7"/>
        </w:rPr>
        <w:t xml:space="preserve"> </w:t>
      </w:r>
      <w:r w:rsidRPr="00BC1F1F">
        <w:t>compliance</w:t>
      </w:r>
      <w:r w:rsidRPr="00BC1F1F">
        <w:rPr>
          <w:spacing w:val="-7"/>
        </w:rPr>
        <w:t xml:space="preserve"> </w:t>
      </w:r>
      <w:r w:rsidRPr="00BC1F1F">
        <w:t>among</w:t>
      </w:r>
      <w:r w:rsidRPr="00BC1F1F">
        <w:rPr>
          <w:spacing w:val="-7"/>
        </w:rPr>
        <w:t xml:space="preserve"> </w:t>
      </w:r>
      <w:r w:rsidRPr="00BC1F1F">
        <w:t>NZPPI</w:t>
      </w:r>
      <w:r w:rsidRPr="00BC1F1F">
        <w:rPr>
          <w:spacing w:val="-7"/>
        </w:rPr>
        <w:t xml:space="preserve"> </w:t>
      </w:r>
      <w:r w:rsidRPr="00BC1F1F">
        <w:t>Members.</w:t>
      </w:r>
      <w:r w:rsidRPr="00BC1F1F">
        <w:rPr>
          <w:spacing w:val="-7"/>
        </w:rPr>
        <w:t xml:space="preserve"> </w:t>
      </w:r>
      <w:r w:rsidRPr="00BC1F1F">
        <w:t>It</w:t>
      </w:r>
      <w:r w:rsidRPr="00BC1F1F">
        <w:rPr>
          <w:spacing w:val="-7"/>
        </w:rPr>
        <w:t xml:space="preserve"> </w:t>
      </w:r>
      <w:r w:rsidRPr="00BC1F1F">
        <w:t>reflects</w:t>
      </w:r>
      <w:r w:rsidRPr="00BC1F1F">
        <w:rPr>
          <w:spacing w:val="-6"/>
        </w:rPr>
        <w:t xml:space="preserve"> </w:t>
      </w:r>
      <w:r w:rsidRPr="00BC1F1F">
        <w:t xml:space="preserve">our commitment to fostering trust, respect, and collaboration among members and </w:t>
      </w:r>
      <w:r w:rsidRPr="00BC1F1F">
        <w:rPr>
          <w:spacing w:val="-2"/>
        </w:rPr>
        <w:t>stakeholders.</w:t>
      </w:r>
    </w:p>
    <w:p w14:paraId="3A0D4F9C" w14:textId="77777777" w:rsidR="00661C4D" w:rsidRPr="00BC1F1F" w:rsidRDefault="00661C4D">
      <w:pPr>
        <w:pStyle w:val="BodyText"/>
        <w:spacing w:before="181"/>
        <w:ind w:left="0"/>
      </w:pPr>
    </w:p>
    <w:p w14:paraId="3A0D4F9D" w14:textId="77777777" w:rsidR="00661C4D" w:rsidRPr="00BC1F1F" w:rsidRDefault="00103B42">
      <w:pPr>
        <w:pStyle w:val="Heading1"/>
      </w:pPr>
      <w:r w:rsidRPr="00BC1F1F">
        <w:rPr>
          <w:spacing w:val="-2"/>
        </w:rPr>
        <w:t>Purpose:</w:t>
      </w:r>
    </w:p>
    <w:p w14:paraId="3A0D4F9E" w14:textId="77777777" w:rsidR="00661C4D" w:rsidRPr="00BC1F1F" w:rsidRDefault="00103B42">
      <w:pPr>
        <w:pStyle w:val="BodyText"/>
        <w:ind w:left="23"/>
      </w:pPr>
      <w:r w:rsidRPr="00BC1F1F">
        <w:t>This</w:t>
      </w:r>
      <w:r w:rsidRPr="00BC1F1F">
        <w:rPr>
          <w:spacing w:val="-5"/>
        </w:rPr>
        <w:t xml:space="preserve"> </w:t>
      </w:r>
      <w:r w:rsidRPr="00BC1F1F">
        <w:rPr>
          <w:spacing w:val="-2"/>
        </w:rPr>
        <w:t>Code:</w:t>
      </w:r>
    </w:p>
    <w:p w14:paraId="3A0D4F9F" w14:textId="5606B426" w:rsidR="00661C4D" w:rsidRPr="00BC1F1F" w:rsidRDefault="00103B42">
      <w:pPr>
        <w:pStyle w:val="ListParagraph"/>
        <w:numPr>
          <w:ilvl w:val="0"/>
          <w:numId w:val="2"/>
        </w:numPr>
        <w:tabs>
          <w:tab w:val="left" w:pos="742"/>
        </w:tabs>
        <w:spacing w:before="183"/>
        <w:ind w:left="742" w:hanging="359"/>
        <w:rPr>
          <w:sz w:val="24"/>
        </w:rPr>
      </w:pPr>
      <w:r w:rsidRPr="00BC1F1F">
        <w:rPr>
          <w:sz w:val="24"/>
        </w:rPr>
        <w:t>Promotes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ethical</w:t>
      </w:r>
      <w:r w:rsidRPr="00BC1F1F">
        <w:rPr>
          <w:spacing w:val="-9"/>
          <w:sz w:val="24"/>
        </w:rPr>
        <w:t xml:space="preserve"> </w:t>
      </w:r>
      <w:r w:rsidR="00214E1D" w:rsidRPr="00BC1F1F">
        <w:rPr>
          <w:sz w:val="24"/>
        </w:rPr>
        <w:t>behavior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9"/>
          <w:sz w:val="24"/>
        </w:rPr>
        <w:t xml:space="preserve"> </w:t>
      </w:r>
      <w:r w:rsidRPr="00BC1F1F">
        <w:rPr>
          <w:spacing w:val="-2"/>
          <w:sz w:val="24"/>
        </w:rPr>
        <w:t>professionalism.</w:t>
      </w:r>
    </w:p>
    <w:p w14:paraId="3A0D4FA0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3"/>
        </w:tabs>
        <w:spacing w:before="24" w:line="259" w:lineRule="auto"/>
        <w:ind w:right="316"/>
        <w:rPr>
          <w:sz w:val="24"/>
        </w:rPr>
      </w:pPr>
      <w:r w:rsidRPr="00BC1F1F">
        <w:rPr>
          <w:sz w:val="24"/>
        </w:rPr>
        <w:t>Ensures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compliance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with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key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legislation,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including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relevant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parts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of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the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Biosecurity Act, Plant Variety Rights Act, and the Employment Relations Act.</w:t>
      </w:r>
    </w:p>
    <w:p w14:paraId="3A0D4FA1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2"/>
        </w:tabs>
        <w:spacing w:line="305" w:lineRule="exact"/>
        <w:ind w:left="742" w:hanging="359"/>
        <w:rPr>
          <w:sz w:val="24"/>
        </w:rPr>
      </w:pPr>
      <w:r w:rsidRPr="00BC1F1F">
        <w:rPr>
          <w:sz w:val="24"/>
        </w:rPr>
        <w:t>Supports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respectful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interactions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collaboration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within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the</w:t>
      </w:r>
      <w:r w:rsidRPr="00BC1F1F">
        <w:rPr>
          <w:spacing w:val="-12"/>
          <w:sz w:val="24"/>
        </w:rPr>
        <w:t xml:space="preserve"> </w:t>
      </w:r>
      <w:r w:rsidRPr="00BC1F1F">
        <w:rPr>
          <w:spacing w:val="-2"/>
          <w:sz w:val="24"/>
        </w:rPr>
        <w:t>industry.</w:t>
      </w:r>
    </w:p>
    <w:p w14:paraId="3A0D4FA2" w14:textId="77777777" w:rsidR="00661C4D" w:rsidRPr="00BC1F1F" w:rsidRDefault="00661C4D">
      <w:pPr>
        <w:pStyle w:val="BodyText"/>
        <w:spacing w:before="205"/>
        <w:ind w:left="0"/>
      </w:pPr>
    </w:p>
    <w:p w14:paraId="3A0D4FA3" w14:textId="77777777" w:rsidR="00661C4D" w:rsidRPr="00BC1F1F" w:rsidRDefault="00103B42">
      <w:pPr>
        <w:pStyle w:val="Heading1"/>
        <w:spacing w:before="1"/>
      </w:pPr>
      <w:r w:rsidRPr="00BC1F1F">
        <w:rPr>
          <w:spacing w:val="-2"/>
        </w:rPr>
        <w:t>Principles</w:t>
      </w:r>
    </w:p>
    <w:p w14:paraId="3A0D4FA4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2"/>
        </w:tabs>
        <w:spacing w:before="183"/>
        <w:ind w:left="742" w:hanging="359"/>
        <w:rPr>
          <w:sz w:val="24"/>
        </w:rPr>
      </w:pPr>
      <w:r w:rsidRPr="00BC1F1F">
        <w:rPr>
          <w:sz w:val="24"/>
        </w:rPr>
        <w:t>Members</w:t>
      </w:r>
      <w:r w:rsidRPr="00BC1F1F">
        <w:rPr>
          <w:spacing w:val="-9"/>
          <w:sz w:val="24"/>
        </w:rPr>
        <w:t xml:space="preserve"> </w:t>
      </w:r>
      <w:r w:rsidRPr="00BC1F1F">
        <w:rPr>
          <w:sz w:val="24"/>
        </w:rPr>
        <w:t>will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act</w:t>
      </w:r>
      <w:r w:rsidRPr="00BC1F1F">
        <w:rPr>
          <w:spacing w:val="-6"/>
          <w:sz w:val="24"/>
        </w:rPr>
        <w:t xml:space="preserve"> </w:t>
      </w:r>
      <w:r w:rsidRPr="00BC1F1F">
        <w:rPr>
          <w:sz w:val="24"/>
        </w:rPr>
        <w:t>honestly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6"/>
          <w:sz w:val="24"/>
        </w:rPr>
        <w:t xml:space="preserve"> </w:t>
      </w:r>
      <w:r w:rsidRPr="00BC1F1F">
        <w:rPr>
          <w:sz w:val="24"/>
        </w:rPr>
        <w:t>transparently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in</w:t>
      </w:r>
      <w:r w:rsidRPr="00BC1F1F">
        <w:rPr>
          <w:spacing w:val="-6"/>
          <w:sz w:val="24"/>
        </w:rPr>
        <w:t xml:space="preserve"> </w:t>
      </w:r>
      <w:r w:rsidRPr="00BC1F1F">
        <w:rPr>
          <w:sz w:val="24"/>
        </w:rPr>
        <w:t>their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business</w:t>
      </w:r>
      <w:r w:rsidRPr="00BC1F1F">
        <w:rPr>
          <w:spacing w:val="-6"/>
          <w:sz w:val="24"/>
        </w:rPr>
        <w:t xml:space="preserve"> </w:t>
      </w:r>
      <w:r w:rsidRPr="00BC1F1F">
        <w:rPr>
          <w:spacing w:val="-2"/>
          <w:sz w:val="24"/>
        </w:rPr>
        <w:t>dealings.</w:t>
      </w:r>
    </w:p>
    <w:p w14:paraId="3A0D4FA5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3"/>
        </w:tabs>
        <w:spacing w:before="23" w:line="259" w:lineRule="auto"/>
        <w:ind w:right="240"/>
        <w:rPr>
          <w:sz w:val="24"/>
        </w:rPr>
      </w:pPr>
      <w:r w:rsidRPr="00BC1F1F">
        <w:rPr>
          <w:sz w:val="24"/>
        </w:rPr>
        <w:t>All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interactions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with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members,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employees,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stakeholders,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regulatory</w:t>
      </w:r>
      <w:r w:rsidRPr="00BC1F1F">
        <w:rPr>
          <w:spacing w:val="-11"/>
          <w:sz w:val="24"/>
        </w:rPr>
        <w:t xml:space="preserve"> </w:t>
      </w:r>
      <w:r w:rsidRPr="00BC1F1F">
        <w:rPr>
          <w:sz w:val="24"/>
        </w:rPr>
        <w:t>authorities will be conducted respectfully and professionally.</w:t>
      </w:r>
    </w:p>
    <w:p w14:paraId="3A0D4FA6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88"/>
        <w:rPr>
          <w:sz w:val="24"/>
        </w:rPr>
      </w:pPr>
      <w:r w:rsidRPr="00BC1F1F">
        <w:rPr>
          <w:sz w:val="24"/>
        </w:rPr>
        <w:t>Adherence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to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relevant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laws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regulations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relevant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to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the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plant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production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industry is expected.</w:t>
      </w:r>
    </w:p>
    <w:p w14:paraId="3A0D4FA7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2"/>
        </w:tabs>
        <w:spacing w:line="305" w:lineRule="exact"/>
        <w:ind w:left="742" w:hanging="359"/>
        <w:rPr>
          <w:sz w:val="24"/>
        </w:rPr>
      </w:pPr>
      <w:r w:rsidRPr="00BC1F1F">
        <w:rPr>
          <w:sz w:val="24"/>
        </w:rPr>
        <w:t>Members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must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respect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the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privacy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7"/>
          <w:sz w:val="24"/>
        </w:rPr>
        <w:t xml:space="preserve"> </w:t>
      </w:r>
      <w:r w:rsidRPr="00BC1F1F">
        <w:rPr>
          <w:sz w:val="24"/>
        </w:rPr>
        <w:t>confidentiality</w:t>
      </w:r>
      <w:r w:rsidRPr="00BC1F1F">
        <w:rPr>
          <w:spacing w:val="-9"/>
          <w:sz w:val="24"/>
        </w:rPr>
        <w:t xml:space="preserve"> </w:t>
      </w:r>
      <w:r w:rsidRPr="00BC1F1F">
        <w:rPr>
          <w:sz w:val="24"/>
        </w:rPr>
        <w:t>of</w:t>
      </w:r>
      <w:r w:rsidRPr="00BC1F1F">
        <w:rPr>
          <w:spacing w:val="-7"/>
          <w:sz w:val="24"/>
        </w:rPr>
        <w:t xml:space="preserve"> </w:t>
      </w:r>
      <w:r w:rsidRPr="00BC1F1F">
        <w:rPr>
          <w:spacing w:val="-2"/>
          <w:sz w:val="24"/>
        </w:rPr>
        <w:t>others.</w:t>
      </w:r>
    </w:p>
    <w:p w14:paraId="25CEA6A9" w14:textId="5C9A0062" w:rsidR="00BE0D58" w:rsidRPr="00BC1F1F" w:rsidRDefault="00BE0D58">
      <w:pPr>
        <w:pStyle w:val="ListParagraph"/>
        <w:numPr>
          <w:ilvl w:val="0"/>
          <w:numId w:val="2"/>
        </w:numPr>
        <w:tabs>
          <w:tab w:val="left" w:pos="742"/>
        </w:tabs>
        <w:spacing w:line="305" w:lineRule="exact"/>
        <w:ind w:left="742" w:hanging="359"/>
        <w:rPr>
          <w:sz w:val="24"/>
        </w:rPr>
      </w:pPr>
      <w:r w:rsidRPr="00BC1F1F">
        <w:rPr>
          <w:spacing w:val="-2"/>
          <w:sz w:val="24"/>
        </w:rPr>
        <w:t>Members must respect gender and ethnic equality.</w:t>
      </w:r>
    </w:p>
    <w:p w14:paraId="3A0D4FA8" w14:textId="77777777" w:rsidR="00661C4D" w:rsidRPr="00BC1F1F" w:rsidRDefault="00661C4D">
      <w:pPr>
        <w:pStyle w:val="BodyText"/>
        <w:spacing w:before="205"/>
        <w:ind w:left="0"/>
      </w:pPr>
    </w:p>
    <w:p w14:paraId="3A0D4FA9" w14:textId="77777777" w:rsidR="00661C4D" w:rsidRPr="00BC1F1F" w:rsidRDefault="00103B42">
      <w:pPr>
        <w:pStyle w:val="Heading1"/>
      </w:pPr>
      <w:r w:rsidRPr="00BC1F1F">
        <w:t>Alignment</w:t>
      </w:r>
      <w:r w:rsidRPr="00BC1F1F">
        <w:rPr>
          <w:spacing w:val="-6"/>
        </w:rPr>
        <w:t xml:space="preserve"> </w:t>
      </w:r>
      <w:r w:rsidRPr="00BC1F1F">
        <w:t>with</w:t>
      </w:r>
      <w:r w:rsidRPr="00BC1F1F">
        <w:rPr>
          <w:spacing w:val="-5"/>
        </w:rPr>
        <w:t xml:space="preserve"> </w:t>
      </w:r>
      <w:r w:rsidRPr="00BC1F1F">
        <w:t>NZPPI</w:t>
      </w:r>
      <w:r w:rsidRPr="00BC1F1F">
        <w:rPr>
          <w:spacing w:val="-5"/>
        </w:rPr>
        <w:t xml:space="preserve"> </w:t>
      </w:r>
      <w:r w:rsidRPr="00BC1F1F">
        <w:rPr>
          <w:spacing w:val="-2"/>
        </w:rPr>
        <w:t>Constitution</w:t>
      </w:r>
    </w:p>
    <w:p w14:paraId="3A0D4FAA" w14:textId="77777777" w:rsidR="00661C4D" w:rsidRPr="00BC1F1F" w:rsidRDefault="00103B42">
      <w:pPr>
        <w:pStyle w:val="BodyText"/>
        <w:spacing w:before="184" w:line="259" w:lineRule="auto"/>
        <w:ind w:left="23" w:right="75"/>
      </w:pPr>
      <w:r w:rsidRPr="00BC1F1F">
        <w:t>This</w:t>
      </w:r>
      <w:r w:rsidRPr="00BC1F1F">
        <w:rPr>
          <w:spacing w:val="-7"/>
        </w:rPr>
        <w:t xml:space="preserve"> </w:t>
      </w:r>
      <w:r w:rsidRPr="00BC1F1F">
        <w:t>Code</w:t>
      </w:r>
      <w:r w:rsidRPr="00BC1F1F">
        <w:rPr>
          <w:spacing w:val="-7"/>
        </w:rPr>
        <w:t xml:space="preserve"> </w:t>
      </w:r>
      <w:r w:rsidRPr="00BC1F1F">
        <w:t>supports</w:t>
      </w:r>
      <w:r w:rsidRPr="00BC1F1F">
        <w:rPr>
          <w:spacing w:val="-7"/>
        </w:rPr>
        <w:t xml:space="preserve"> </w:t>
      </w:r>
      <w:r w:rsidRPr="00BC1F1F">
        <w:t>Section</w:t>
      </w:r>
      <w:r w:rsidRPr="00BC1F1F">
        <w:rPr>
          <w:spacing w:val="-7"/>
        </w:rPr>
        <w:t xml:space="preserve"> </w:t>
      </w:r>
      <w:r w:rsidRPr="00BC1F1F">
        <w:t>8.1,</w:t>
      </w:r>
      <w:r w:rsidRPr="00BC1F1F">
        <w:rPr>
          <w:spacing w:val="-7"/>
        </w:rPr>
        <w:t xml:space="preserve"> </w:t>
      </w:r>
      <w:r w:rsidRPr="00BC1F1F">
        <w:t>which</w:t>
      </w:r>
      <w:r w:rsidRPr="00BC1F1F">
        <w:rPr>
          <w:spacing w:val="-7"/>
        </w:rPr>
        <w:t xml:space="preserve"> </w:t>
      </w:r>
      <w:r w:rsidRPr="00BC1F1F">
        <w:t>covers</w:t>
      </w:r>
      <w:r w:rsidRPr="00BC1F1F">
        <w:rPr>
          <w:spacing w:val="-7"/>
        </w:rPr>
        <w:t xml:space="preserve"> </w:t>
      </w:r>
      <w:r w:rsidRPr="00BC1F1F">
        <w:t>membership</w:t>
      </w:r>
      <w:r w:rsidRPr="00BC1F1F">
        <w:rPr>
          <w:spacing w:val="-7"/>
        </w:rPr>
        <w:t xml:space="preserve"> </w:t>
      </w:r>
      <w:r w:rsidRPr="00BC1F1F">
        <w:t>cessation</w:t>
      </w:r>
      <w:r w:rsidRPr="00BC1F1F">
        <w:rPr>
          <w:spacing w:val="-7"/>
        </w:rPr>
        <w:t xml:space="preserve"> </w:t>
      </w:r>
      <w:r w:rsidRPr="00BC1F1F">
        <w:t>for</w:t>
      </w:r>
      <w:r w:rsidRPr="00BC1F1F">
        <w:rPr>
          <w:spacing w:val="-8"/>
        </w:rPr>
        <w:t xml:space="preserve"> </w:t>
      </w:r>
      <w:r w:rsidRPr="00BC1F1F">
        <w:t>actions</w:t>
      </w:r>
      <w:r w:rsidRPr="00BC1F1F">
        <w:rPr>
          <w:spacing w:val="-7"/>
        </w:rPr>
        <w:t xml:space="preserve"> </w:t>
      </w:r>
      <w:r w:rsidRPr="00BC1F1F">
        <w:t>detrimental to NZPPI or the industry.</w:t>
      </w:r>
    </w:p>
    <w:p w14:paraId="3A0D4FAB" w14:textId="77777777" w:rsidR="00661C4D" w:rsidRPr="00BC1F1F" w:rsidRDefault="00661C4D">
      <w:pPr>
        <w:pStyle w:val="BodyText"/>
        <w:spacing w:before="182"/>
        <w:ind w:left="0"/>
      </w:pPr>
    </w:p>
    <w:p w14:paraId="3A0D4FAC" w14:textId="77777777" w:rsidR="00661C4D" w:rsidRPr="00BC1F1F" w:rsidRDefault="00103B42">
      <w:pPr>
        <w:pStyle w:val="Heading1"/>
      </w:pPr>
      <w:r w:rsidRPr="00BC1F1F">
        <w:rPr>
          <w:spacing w:val="-2"/>
        </w:rPr>
        <w:t>Responsibilities</w:t>
      </w:r>
    </w:p>
    <w:p w14:paraId="3A0D4FAD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2"/>
        </w:tabs>
        <w:spacing w:before="183"/>
        <w:ind w:left="742" w:hanging="359"/>
        <w:rPr>
          <w:sz w:val="24"/>
        </w:rPr>
      </w:pPr>
      <w:r w:rsidRPr="00BC1F1F">
        <w:rPr>
          <w:sz w:val="24"/>
        </w:rPr>
        <w:t>Avoid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dishonest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practices,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such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as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misrepresenting</w:t>
      </w:r>
      <w:r w:rsidRPr="00BC1F1F">
        <w:rPr>
          <w:spacing w:val="-9"/>
          <w:sz w:val="24"/>
        </w:rPr>
        <w:t xml:space="preserve"> </w:t>
      </w:r>
      <w:r w:rsidRPr="00BC1F1F">
        <w:rPr>
          <w:sz w:val="24"/>
        </w:rPr>
        <w:t>products</w:t>
      </w:r>
      <w:r w:rsidRPr="00BC1F1F">
        <w:rPr>
          <w:spacing w:val="-10"/>
          <w:sz w:val="24"/>
        </w:rPr>
        <w:t xml:space="preserve"> </w:t>
      </w:r>
      <w:r w:rsidRPr="00BC1F1F">
        <w:rPr>
          <w:sz w:val="24"/>
        </w:rPr>
        <w:t>or</w:t>
      </w:r>
      <w:r w:rsidRPr="00BC1F1F">
        <w:rPr>
          <w:spacing w:val="-10"/>
          <w:sz w:val="24"/>
        </w:rPr>
        <w:t xml:space="preserve"> </w:t>
      </w:r>
      <w:r w:rsidRPr="00BC1F1F">
        <w:rPr>
          <w:spacing w:val="-2"/>
          <w:sz w:val="24"/>
        </w:rPr>
        <w:t>services.</w:t>
      </w:r>
    </w:p>
    <w:p w14:paraId="3A0D4FAE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2"/>
        </w:tabs>
        <w:spacing w:before="23"/>
        <w:ind w:left="742" w:hanging="359"/>
        <w:rPr>
          <w:sz w:val="24"/>
        </w:rPr>
      </w:pPr>
      <w:r w:rsidRPr="00BC1F1F">
        <w:rPr>
          <w:sz w:val="24"/>
        </w:rPr>
        <w:t>Support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fair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competition</w:t>
      </w:r>
      <w:r w:rsidRPr="00BC1F1F">
        <w:rPr>
          <w:spacing w:val="-9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transparency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within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the</w:t>
      </w:r>
      <w:r w:rsidRPr="00BC1F1F">
        <w:rPr>
          <w:spacing w:val="-8"/>
          <w:sz w:val="24"/>
        </w:rPr>
        <w:t xml:space="preserve"> </w:t>
      </w:r>
      <w:r w:rsidRPr="00BC1F1F">
        <w:rPr>
          <w:spacing w:val="-2"/>
          <w:sz w:val="24"/>
        </w:rPr>
        <w:t>industry.</w:t>
      </w:r>
    </w:p>
    <w:p w14:paraId="3A0D4FAF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3"/>
        </w:tabs>
        <w:spacing w:before="24" w:line="259" w:lineRule="auto"/>
        <w:ind w:right="543"/>
        <w:rPr>
          <w:sz w:val="24"/>
        </w:rPr>
      </w:pPr>
      <w:r w:rsidRPr="00BC1F1F">
        <w:rPr>
          <w:sz w:val="24"/>
        </w:rPr>
        <w:t>Prevent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harassment,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discrimination,</w:t>
      </w:r>
      <w:r w:rsidRPr="00BC1F1F">
        <w:rPr>
          <w:spacing w:val="-13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exploitation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of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workers,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>volunteers</w:t>
      </w:r>
      <w:r w:rsidRPr="00BC1F1F">
        <w:rPr>
          <w:spacing w:val="-12"/>
          <w:sz w:val="24"/>
        </w:rPr>
        <w:t xml:space="preserve"> </w:t>
      </w:r>
      <w:r w:rsidRPr="00BC1F1F">
        <w:rPr>
          <w:sz w:val="24"/>
        </w:rPr>
        <w:t xml:space="preserve">and </w:t>
      </w:r>
      <w:r w:rsidRPr="00BC1F1F">
        <w:rPr>
          <w:spacing w:val="-2"/>
          <w:sz w:val="24"/>
        </w:rPr>
        <w:t>colleagues.</w:t>
      </w:r>
    </w:p>
    <w:p w14:paraId="3A0D4FB0" w14:textId="77777777" w:rsidR="00661C4D" w:rsidRPr="00BC1F1F" w:rsidRDefault="00103B42">
      <w:pPr>
        <w:pStyle w:val="ListParagraph"/>
        <w:numPr>
          <w:ilvl w:val="0"/>
          <w:numId w:val="2"/>
        </w:numPr>
        <w:tabs>
          <w:tab w:val="left" w:pos="743"/>
        </w:tabs>
        <w:spacing w:line="259" w:lineRule="auto"/>
        <w:ind w:right="1084"/>
        <w:rPr>
          <w:sz w:val="24"/>
        </w:rPr>
      </w:pPr>
      <w:r w:rsidRPr="00BC1F1F">
        <w:rPr>
          <w:sz w:val="24"/>
        </w:rPr>
        <w:t>Maintain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compliance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with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relevant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parts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of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the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Employment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Relations</w:t>
      </w:r>
      <w:r w:rsidRPr="00BC1F1F">
        <w:rPr>
          <w:spacing w:val="-8"/>
          <w:sz w:val="24"/>
        </w:rPr>
        <w:t xml:space="preserve"> </w:t>
      </w:r>
      <w:r w:rsidRPr="00BC1F1F">
        <w:rPr>
          <w:sz w:val="24"/>
        </w:rPr>
        <w:t>Act, Biosecurity Act and Plant Variety Rights Act.</w:t>
      </w:r>
    </w:p>
    <w:p w14:paraId="3A0D4FB1" w14:textId="77777777" w:rsidR="00661C4D" w:rsidRDefault="00661C4D">
      <w:pPr>
        <w:pStyle w:val="ListParagraph"/>
        <w:spacing w:line="259" w:lineRule="auto"/>
        <w:rPr>
          <w:sz w:val="24"/>
        </w:rPr>
        <w:sectPr w:rsidR="00661C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3A0D4FB2" w14:textId="77777777" w:rsidR="00661C4D" w:rsidRDefault="00103B42">
      <w:pPr>
        <w:pStyle w:val="Heading1"/>
        <w:spacing w:before="82"/>
        <w:rPr>
          <w:spacing w:val="-2"/>
        </w:rPr>
      </w:pPr>
      <w:r>
        <w:rPr>
          <w:spacing w:val="-2"/>
        </w:rPr>
        <w:lastRenderedPageBreak/>
        <w:t>Enforcement</w:t>
      </w:r>
    </w:p>
    <w:p w14:paraId="0D66C040" w14:textId="77777777" w:rsidR="005122D2" w:rsidRDefault="005122D2" w:rsidP="005122D2">
      <w:pPr>
        <w:pStyle w:val="Heading1"/>
        <w:spacing w:before="82"/>
        <w:ind w:left="0"/>
      </w:pPr>
    </w:p>
    <w:p w14:paraId="57C23330" w14:textId="77777777" w:rsidR="00DC05AA" w:rsidRPr="00BC1F1F" w:rsidRDefault="00DC05AA" w:rsidP="00DC05AA">
      <w:pPr>
        <w:pStyle w:val="ListParagraph"/>
        <w:numPr>
          <w:ilvl w:val="0"/>
          <w:numId w:val="1"/>
        </w:numPr>
        <w:tabs>
          <w:tab w:val="left" w:pos="742"/>
        </w:tabs>
        <w:spacing w:before="183"/>
        <w:ind w:left="742" w:hanging="475"/>
        <w:jc w:val="left"/>
        <w:rPr>
          <w:sz w:val="24"/>
        </w:rPr>
      </w:pPr>
      <w:r w:rsidRPr="00BC1F1F">
        <w:rPr>
          <w:sz w:val="24"/>
        </w:rPr>
        <w:t>This Code of Ethics is voluntary but failure to comply may result in NZPPI membership being revoked.</w:t>
      </w:r>
    </w:p>
    <w:p w14:paraId="6F641944" w14:textId="77777777" w:rsidR="005122D2" w:rsidRPr="00BC1F1F" w:rsidRDefault="005122D2" w:rsidP="005122D2">
      <w:pPr>
        <w:pStyle w:val="ListParagraph"/>
        <w:numPr>
          <w:ilvl w:val="0"/>
          <w:numId w:val="1"/>
        </w:numPr>
        <w:tabs>
          <w:tab w:val="left" w:pos="743"/>
        </w:tabs>
        <w:spacing w:before="23" w:line="259" w:lineRule="auto"/>
        <w:ind w:right="263" w:hanging="564"/>
        <w:jc w:val="left"/>
        <w:rPr>
          <w:sz w:val="24"/>
        </w:rPr>
      </w:pPr>
      <w:r w:rsidRPr="00BC1F1F">
        <w:rPr>
          <w:sz w:val="24"/>
        </w:rPr>
        <w:t>Consequences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will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be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decided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by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the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NZPPI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Board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and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may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range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from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warnings</w:t>
      </w:r>
      <w:r w:rsidRPr="00BC1F1F">
        <w:rPr>
          <w:spacing w:val="-5"/>
          <w:sz w:val="24"/>
        </w:rPr>
        <w:t xml:space="preserve"> </w:t>
      </w:r>
      <w:r w:rsidRPr="00BC1F1F">
        <w:rPr>
          <w:sz w:val="24"/>
        </w:rPr>
        <w:t>to suspension or expulsion (per Constitution Section 8.1).</w:t>
      </w:r>
    </w:p>
    <w:p w14:paraId="3A0D4FB8" w14:textId="186AAB04" w:rsidR="00661C4D" w:rsidRPr="00BC1F1F" w:rsidRDefault="00893AA0" w:rsidP="00DC05AA">
      <w:pPr>
        <w:pStyle w:val="ListParagraph"/>
        <w:numPr>
          <w:ilvl w:val="0"/>
          <w:numId w:val="1"/>
        </w:numPr>
        <w:tabs>
          <w:tab w:val="left" w:pos="743"/>
        </w:tabs>
        <w:spacing w:before="23" w:line="259" w:lineRule="auto"/>
        <w:ind w:right="263" w:hanging="564"/>
        <w:jc w:val="left"/>
        <w:rPr>
          <w:sz w:val="24"/>
        </w:rPr>
      </w:pPr>
      <w:r w:rsidRPr="00BC1F1F">
        <w:rPr>
          <w:sz w:val="24"/>
        </w:rPr>
        <w:t xml:space="preserve">Threshold for NZPPI to </w:t>
      </w:r>
      <w:proofErr w:type="gramStart"/>
      <w:r w:rsidRPr="00BC1F1F">
        <w:rPr>
          <w:sz w:val="24"/>
        </w:rPr>
        <w:t>take action</w:t>
      </w:r>
      <w:proofErr w:type="gramEnd"/>
      <w:r w:rsidRPr="00BC1F1F">
        <w:rPr>
          <w:sz w:val="24"/>
        </w:rPr>
        <w:t xml:space="preserve">, such as </w:t>
      </w:r>
      <w:r w:rsidR="00EB473E" w:rsidRPr="00BC1F1F">
        <w:rPr>
          <w:sz w:val="24"/>
        </w:rPr>
        <w:t xml:space="preserve">revoking </w:t>
      </w:r>
      <w:r w:rsidRPr="00BC1F1F">
        <w:rPr>
          <w:sz w:val="24"/>
        </w:rPr>
        <w:t>membership</w:t>
      </w:r>
      <w:r w:rsidR="00DC05AA" w:rsidRPr="00BC1F1F">
        <w:rPr>
          <w:sz w:val="24"/>
        </w:rPr>
        <w:t>,</w:t>
      </w:r>
      <w:r w:rsidRPr="00BC1F1F">
        <w:rPr>
          <w:sz w:val="24"/>
        </w:rPr>
        <w:t xml:space="preserve"> is any offence that may result in prosecution, or that may bring the industry into disrepute.</w:t>
      </w:r>
    </w:p>
    <w:p w14:paraId="1FA1FAF7" w14:textId="77777777" w:rsidR="00DC05AA" w:rsidRPr="00DC05AA" w:rsidRDefault="00DC05AA" w:rsidP="00DC05AA">
      <w:pPr>
        <w:pStyle w:val="ListParagraph"/>
        <w:tabs>
          <w:tab w:val="left" w:pos="743"/>
        </w:tabs>
        <w:spacing w:before="23" w:line="259" w:lineRule="auto"/>
        <w:ind w:left="743" w:right="263" w:firstLine="0"/>
        <w:rPr>
          <w:sz w:val="24"/>
          <w:highlight w:val="lightGray"/>
        </w:rPr>
      </w:pPr>
    </w:p>
    <w:p w14:paraId="3A0D4FB9" w14:textId="77777777" w:rsidR="00661C4D" w:rsidRDefault="00103B42">
      <w:pPr>
        <w:pStyle w:val="Heading1"/>
      </w:pPr>
      <w:r>
        <w:t>Review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Updates</w:t>
      </w:r>
    </w:p>
    <w:p w14:paraId="3A0D4FBA" w14:textId="77777777" w:rsidR="00661C4D" w:rsidRDefault="00103B42">
      <w:pPr>
        <w:pStyle w:val="BodyText"/>
        <w:spacing w:line="259" w:lineRule="auto"/>
        <w:ind w:left="23" w:right="75"/>
      </w:pPr>
      <w:r>
        <w:t>The</w:t>
      </w:r>
      <w:r>
        <w:rPr>
          <w:spacing w:val="-7"/>
        </w:rPr>
        <w:t xml:space="preserve"> </w:t>
      </w:r>
      <w:r>
        <w:t>Code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periodically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relevance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effectiveness,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input from members and stakeholders.</w:t>
      </w:r>
    </w:p>
    <w:sectPr w:rsidR="00661C4D">
      <w:pgSz w:w="11910" w:h="16840"/>
      <w:pgMar w:top="134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5950" w14:textId="77777777" w:rsidR="00760D3F" w:rsidRDefault="00760D3F" w:rsidP="00BC1F1F">
      <w:r>
        <w:separator/>
      </w:r>
    </w:p>
  </w:endnote>
  <w:endnote w:type="continuationSeparator" w:id="0">
    <w:p w14:paraId="35451605" w14:textId="77777777" w:rsidR="00760D3F" w:rsidRDefault="00760D3F" w:rsidP="00BC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B563" w14:textId="77777777" w:rsidR="00BC1F1F" w:rsidRDefault="00BC1F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764B" w14:textId="77777777" w:rsidR="00BC1F1F" w:rsidRDefault="00BC1F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E5FB7" w14:textId="77777777" w:rsidR="00BC1F1F" w:rsidRDefault="00BC1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3E57" w14:textId="77777777" w:rsidR="00760D3F" w:rsidRDefault="00760D3F" w:rsidP="00BC1F1F">
      <w:r>
        <w:separator/>
      </w:r>
    </w:p>
  </w:footnote>
  <w:footnote w:type="continuationSeparator" w:id="0">
    <w:p w14:paraId="1EAB8FD3" w14:textId="77777777" w:rsidR="00760D3F" w:rsidRDefault="00760D3F" w:rsidP="00BC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1C9D" w14:textId="77777777" w:rsidR="00BC1F1F" w:rsidRDefault="00BC1F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37FE" w14:textId="77777777" w:rsidR="00BC1F1F" w:rsidRDefault="00BC1F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1FA4" w14:textId="77777777" w:rsidR="00BC1F1F" w:rsidRDefault="00BC1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20F2F"/>
    <w:multiLevelType w:val="hybridMultilevel"/>
    <w:tmpl w:val="6E36A06A"/>
    <w:lvl w:ilvl="0" w:tplc="6D6EB3CA">
      <w:start w:val="1"/>
      <w:numFmt w:val="lowerRoman"/>
      <w:lvlText w:val="%1."/>
      <w:lvlJc w:val="left"/>
      <w:pPr>
        <w:ind w:left="743" w:hanging="47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00E531E">
      <w:numFmt w:val="bullet"/>
      <w:lvlText w:val="•"/>
      <w:lvlJc w:val="left"/>
      <w:pPr>
        <w:ind w:left="1573" w:hanging="476"/>
      </w:pPr>
      <w:rPr>
        <w:rFonts w:hint="default"/>
        <w:lang w:val="en-US" w:eastAsia="en-US" w:bidi="ar-SA"/>
      </w:rPr>
    </w:lvl>
    <w:lvl w:ilvl="2" w:tplc="3D180CDE">
      <w:numFmt w:val="bullet"/>
      <w:lvlText w:val="•"/>
      <w:lvlJc w:val="left"/>
      <w:pPr>
        <w:ind w:left="2406" w:hanging="476"/>
      </w:pPr>
      <w:rPr>
        <w:rFonts w:hint="default"/>
        <w:lang w:val="en-US" w:eastAsia="en-US" w:bidi="ar-SA"/>
      </w:rPr>
    </w:lvl>
    <w:lvl w:ilvl="3" w:tplc="21225D56">
      <w:numFmt w:val="bullet"/>
      <w:lvlText w:val="•"/>
      <w:lvlJc w:val="left"/>
      <w:pPr>
        <w:ind w:left="3239" w:hanging="476"/>
      </w:pPr>
      <w:rPr>
        <w:rFonts w:hint="default"/>
        <w:lang w:val="en-US" w:eastAsia="en-US" w:bidi="ar-SA"/>
      </w:rPr>
    </w:lvl>
    <w:lvl w:ilvl="4" w:tplc="42F04E8A">
      <w:numFmt w:val="bullet"/>
      <w:lvlText w:val="•"/>
      <w:lvlJc w:val="left"/>
      <w:pPr>
        <w:ind w:left="4072" w:hanging="476"/>
      </w:pPr>
      <w:rPr>
        <w:rFonts w:hint="default"/>
        <w:lang w:val="en-US" w:eastAsia="en-US" w:bidi="ar-SA"/>
      </w:rPr>
    </w:lvl>
    <w:lvl w:ilvl="5" w:tplc="626AFA36">
      <w:numFmt w:val="bullet"/>
      <w:lvlText w:val="•"/>
      <w:lvlJc w:val="left"/>
      <w:pPr>
        <w:ind w:left="4906" w:hanging="476"/>
      </w:pPr>
      <w:rPr>
        <w:rFonts w:hint="default"/>
        <w:lang w:val="en-US" w:eastAsia="en-US" w:bidi="ar-SA"/>
      </w:rPr>
    </w:lvl>
    <w:lvl w:ilvl="6" w:tplc="B5F03060">
      <w:numFmt w:val="bullet"/>
      <w:lvlText w:val="•"/>
      <w:lvlJc w:val="left"/>
      <w:pPr>
        <w:ind w:left="5739" w:hanging="476"/>
      </w:pPr>
      <w:rPr>
        <w:rFonts w:hint="default"/>
        <w:lang w:val="en-US" w:eastAsia="en-US" w:bidi="ar-SA"/>
      </w:rPr>
    </w:lvl>
    <w:lvl w:ilvl="7" w:tplc="6426A4CE">
      <w:numFmt w:val="bullet"/>
      <w:lvlText w:val="•"/>
      <w:lvlJc w:val="left"/>
      <w:pPr>
        <w:ind w:left="6572" w:hanging="476"/>
      </w:pPr>
      <w:rPr>
        <w:rFonts w:hint="default"/>
        <w:lang w:val="en-US" w:eastAsia="en-US" w:bidi="ar-SA"/>
      </w:rPr>
    </w:lvl>
    <w:lvl w:ilvl="8" w:tplc="1CFC6408">
      <w:numFmt w:val="bullet"/>
      <w:lvlText w:val="•"/>
      <w:lvlJc w:val="left"/>
      <w:pPr>
        <w:ind w:left="7405" w:hanging="476"/>
      </w:pPr>
      <w:rPr>
        <w:rFonts w:hint="default"/>
        <w:lang w:val="en-US" w:eastAsia="en-US" w:bidi="ar-SA"/>
      </w:rPr>
    </w:lvl>
  </w:abstractNum>
  <w:abstractNum w:abstractNumId="1" w15:restartNumberingAfterBreak="0">
    <w:nsid w:val="66ED4F86"/>
    <w:multiLevelType w:val="hybridMultilevel"/>
    <w:tmpl w:val="215E55A4"/>
    <w:lvl w:ilvl="0" w:tplc="08ACF38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28"/>
        <w:sz w:val="24"/>
        <w:szCs w:val="24"/>
        <w:lang w:val="en-US" w:eastAsia="en-US" w:bidi="ar-SA"/>
      </w:rPr>
    </w:lvl>
    <w:lvl w:ilvl="1" w:tplc="31200C1E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0CC161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75FA8A8E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CB40FFE8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0F92B7F8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19486418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479CAFC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DD3AB1D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493528728">
    <w:abstractNumId w:val="0"/>
  </w:num>
  <w:num w:numId="2" w16cid:durableId="47464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D"/>
    <w:rsid w:val="00103B42"/>
    <w:rsid w:val="00191E7A"/>
    <w:rsid w:val="00214E1D"/>
    <w:rsid w:val="003D4C8C"/>
    <w:rsid w:val="004C70E8"/>
    <w:rsid w:val="005122D2"/>
    <w:rsid w:val="00592AF1"/>
    <w:rsid w:val="00661C4D"/>
    <w:rsid w:val="00760D3F"/>
    <w:rsid w:val="00773ABA"/>
    <w:rsid w:val="007C71CF"/>
    <w:rsid w:val="00893AA0"/>
    <w:rsid w:val="009405A5"/>
    <w:rsid w:val="00A878D8"/>
    <w:rsid w:val="00BC1F1F"/>
    <w:rsid w:val="00BC5152"/>
    <w:rsid w:val="00BE0D58"/>
    <w:rsid w:val="00DC05AA"/>
    <w:rsid w:val="00EB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D4F96"/>
  <w15:docId w15:val="{115FE584-977C-45EB-860D-6C668EA2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3"/>
      <w:ind w:left="74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C1F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1F1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C1F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1F1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6b088d-c3fa-4080-9f05-0d6d69d4531c">K26CZAZQWXYE-1450613881-189595</_dlc_DocId>
    <TaxCatchAll xmlns="7b6b088d-c3fa-4080-9f05-0d6d69d4531c" xsi:nil="true"/>
    <lcf76f155ced4ddcb4097134ff3c332f xmlns="b55dfb57-5072-4da2-a471-b99637d6b282">
      <Terms xmlns="http://schemas.microsoft.com/office/infopath/2007/PartnerControls"/>
    </lcf76f155ced4ddcb4097134ff3c332f>
    <_dlc_DocIdUrl xmlns="7b6b088d-c3fa-4080-9f05-0d6d69d4531c">
      <Url>https://ngia.sharepoint.com/sites/kDrive/_layouts/15/DocIdRedir.aspx?ID=K26CZAZQWXYE-1450613881-189595</Url>
      <Description>K26CZAZQWXYE-1450613881-189595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2F07B0D40FD4B8947997850638454" ma:contentTypeVersion="19" ma:contentTypeDescription="Create a new document." ma:contentTypeScope="" ma:versionID="59d6d85ee65a325ae7d86a41e9d7f944">
  <xsd:schema xmlns:xsd="http://www.w3.org/2001/XMLSchema" xmlns:xs="http://www.w3.org/2001/XMLSchema" xmlns:p="http://schemas.microsoft.com/office/2006/metadata/properties" xmlns:ns2="7b6b088d-c3fa-4080-9f05-0d6d69d4531c" xmlns:ns3="b55dfb57-5072-4da2-a471-b99637d6b282" targetNamespace="http://schemas.microsoft.com/office/2006/metadata/properties" ma:root="true" ma:fieldsID="1062f348d0b780dc904a5e6600d883d4" ns2:_="" ns3:_="">
    <xsd:import namespace="7b6b088d-c3fa-4080-9f05-0d6d69d4531c"/>
    <xsd:import namespace="b55dfb57-5072-4da2-a471-b99637d6b2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b088d-c3fa-4080-9f05-0d6d69d4531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848313d9-bdc0-46bb-a360-d16045a10720}" ma:internalName="TaxCatchAll" ma:showField="CatchAllData" ma:web="7b6b088d-c3fa-4080-9f05-0d6d69d45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dfb57-5072-4da2-a471-b99637d6b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799ed89-af0e-4902-a8c3-172dec03b9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2F116-75C1-46D5-9458-08C1346959E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3F373D-E864-4A53-8C7A-F6ED10F3A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3ADB99-E7A2-4A39-9351-B48BA3FB3534}">
  <ds:schemaRefs>
    <ds:schemaRef ds:uri="http://schemas.microsoft.com/office/2006/metadata/properties"/>
    <ds:schemaRef ds:uri="http://schemas.microsoft.com/office/infopath/2007/PartnerControls"/>
    <ds:schemaRef ds:uri="7b6b088d-c3fa-4080-9f05-0d6d69d4531c"/>
    <ds:schemaRef ds:uri="b55dfb57-5072-4da2-a471-b99637d6b282"/>
  </ds:schemaRefs>
</ds:datastoreItem>
</file>

<file path=customXml/itemProps4.xml><?xml version="1.0" encoding="utf-8"?>
<ds:datastoreItem xmlns:ds="http://schemas.openxmlformats.org/officeDocument/2006/customXml" ds:itemID="{DC1C95F0-1CEF-428C-B31B-E1F9665B9F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1842</Characters>
  <Application>Microsoft Office Word</Application>
  <DocSecurity>0</DocSecurity>
  <Lines>49</Lines>
  <Paragraphs>30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Dolan @ NZPPI</dc:creator>
  <cp:lastModifiedBy>Matthew Dolan @ NZPPI</cp:lastModifiedBy>
  <cp:revision>2</cp:revision>
  <dcterms:created xsi:type="dcterms:W3CDTF">2025-12-07T03:22:00Z</dcterms:created>
  <dcterms:modified xsi:type="dcterms:W3CDTF">2025-12-07T03:22:00Z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LastSaved">
    <vt:filetime>2025-08-21T00:00:00Z</vt:filetime>
  </property>
  <property fmtid="{D5CDD505-2E9C-101B-9397-08002B2CF9AE}" pid="4" name="Producer">
    <vt:lpwstr>PDFTron built-in office converter, V11.0.0-455bb08
</vt:lpwstr>
  </property>
  <property fmtid="{D5CDD505-2E9C-101B-9397-08002B2CF9AE}" pid="5" name="ContentTypeId">
    <vt:lpwstr>0x0101007912F07B0D40FD4B8947997850638454</vt:lpwstr>
  </property>
  <property fmtid="{D5CDD505-2E9C-101B-9397-08002B2CF9AE}" pid="6" name="_dlc_DocIdItemGuid">
    <vt:lpwstr>f95c359e-6878-49d7-899c-dce74b2e0fe7</vt:lpwstr>
  </property>
  <property fmtid="{D5CDD505-2E9C-101B-9397-08002B2CF9AE}" pid="7" name="MediaServiceImageTags">
    <vt:lpwstr/>
  </property>
</Properties>
</file>